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6A993" w14:textId="560DFC5C" w:rsidR="001E29C3" w:rsidRDefault="00F7598A" w:rsidP="001E29C3">
      <w:pPr>
        <w:jc w:val="distribute"/>
        <w:rPr>
          <w:b/>
        </w:rPr>
      </w:pPr>
      <w:r>
        <w:rPr>
          <w:rFonts w:hint="eastAsia"/>
          <w:b/>
        </w:rPr>
        <w:t xml:space="preserve">　　　　　　　　　　　　　　　　　　　　平成２６年２</w:t>
      </w:r>
      <w:r w:rsidR="001E29C3">
        <w:rPr>
          <w:rFonts w:hint="eastAsia"/>
          <w:b/>
        </w:rPr>
        <w:t>月</w:t>
      </w:r>
      <w:r w:rsidR="008B2F59">
        <w:rPr>
          <w:rFonts w:hint="eastAsia"/>
          <w:b/>
        </w:rPr>
        <w:t>９</w:t>
      </w:r>
      <w:bookmarkStart w:id="0" w:name="_GoBack"/>
      <w:bookmarkEnd w:id="0"/>
      <w:r w:rsidR="001E29C3">
        <w:rPr>
          <w:rFonts w:hint="eastAsia"/>
          <w:b/>
        </w:rPr>
        <w:t>日</w:t>
      </w:r>
    </w:p>
    <w:p w14:paraId="3DA45BAC" w14:textId="77777777" w:rsidR="001E29C3" w:rsidRDefault="001E29C3" w:rsidP="001E29C3">
      <w:pPr>
        <w:jc w:val="right"/>
        <w:rPr>
          <w:b/>
        </w:rPr>
      </w:pPr>
      <w:r>
        <w:rPr>
          <w:rFonts w:hint="eastAsia"/>
          <w:b/>
        </w:rPr>
        <w:t>日本レーザークラス協会</w:t>
      </w:r>
    </w:p>
    <w:p w14:paraId="655DA548" w14:textId="77777777" w:rsidR="001E29C3" w:rsidRDefault="001E29C3" w:rsidP="00140D88">
      <w:pPr>
        <w:jc w:val="right"/>
        <w:rPr>
          <w:b/>
        </w:rPr>
      </w:pPr>
      <w:r>
        <w:rPr>
          <w:rFonts w:hint="eastAsia"/>
          <w:b/>
        </w:rPr>
        <w:t>強化委員会</w:t>
      </w:r>
    </w:p>
    <w:p w14:paraId="549AA627" w14:textId="77777777" w:rsidR="001E29C3" w:rsidRDefault="001E29C3" w:rsidP="001E29C3">
      <w:pPr>
        <w:rPr>
          <w:b/>
        </w:rPr>
      </w:pPr>
    </w:p>
    <w:p w14:paraId="4BE50EB1" w14:textId="77777777" w:rsidR="001E29C3" w:rsidRPr="001E29C3" w:rsidRDefault="00F7598A" w:rsidP="00140D88">
      <w:pPr>
        <w:jc w:val="center"/>
        <w:rPr>
          <w:b/>
          <w:sz w:val="28"/>
          <w:szCs w:val="28"/>
        </w:rPr>
      </w:pPr>
      <w:r>
        <w:rPr>
          <w:rFonts w:hint="eastAsia"/>
          <w:b/>
          <w:sz w:val="28"/>
          <w:szCs w:val="28"/>
        </w:rPr>
        <w:t>「２０１６</w:t>
      </w:r>
      <w:r w:rsidR="001E29C3" w:rsidRPr="001E29C3">
        <w:rPr>
          <w:rFonts w:hint="eastAsia"/>
          <w:b/>
          <w:sz w:val="28"/>
          <w:szCs w:val="28"/>
        </w:rPr>
        <w:t>年</w:t>
      </w:r>
      <w:r w:rsidR="0076378D">
        <w:rPr>
          <w:rFonts w:hint="eastAsia"/>
          <w:b/>
          <w:sz w:val="28"/>
          <w:szCs w:val="28"/>
        </w:rPr>
        <w:t>レーザー</w:t>
      </w:r>
      <w:r w:rsidR="0076378D">
        <w:rPr>
          <w:b/>
          <w:sz w:val="28"/>
          <w:szCs w:val="28"/>
        </w:rPr>
        <w:t xml:space="preserve">4.7 </w:t>
      </w:r>
      <w:r w:rsidR="0076378D">
        <w:rPr>
          <w:rFonts w:hint="eastAsia"/>
          <w:b/>
          <w:sz w:val="28"/>
          <w:szCs w:val="28"/>
        </w:rPr>
        <w:t>級ユース</w:t>
      </w:r>
      <w:r>
        <w:rPr>
          <w:b/>
          <w:sz w:val="28"/>
          <w:szCs w:val="28"/>
        </w:rPr>
        <w:t xml:space="preserve"> / </w:t>
      </w:r>
      <w:r w:rsidR="0076378D">
        <w:rPr>
          <w:rFonts w:hint="eastAsia"/>
          <w:b/>
          <w:sz w:val="28"/>
          <w:szCs w:val="28"/>
        </w:rPr>
        <w:t>ラジアル級ユース</w:t>
      </w:r>
      <w:r w:rsidR="00140D88">
        <w:rPr>
          <w:rFonts w:hint="eastAsia"/>
          <w:b/>
          <w:sz w:val="28"/>
          <w:szCs w:val="28"/>
        </w:rPr>
        <w:t xml:space="preserve">　　　　　　</w:t>
      </w:r>
      <w:r w:rsidR="001E29C3">
        <w:rPr>
          <w:rFonts w:hint="eastAsia"/>
          <w:b/>
          <w:sz w:val="28"/>
          <w:szCs w:val="28"/>
        </w:rPr>
        <w:t>世界選手権大会</w:t>
      </w:r>
      <w:r w:rsidR="001E29C3" w:rsidRPr="001E29C3">
        <w:rPr>
          <w:rFonts w:hint="eastAsia"/>
          <w:b/>
          <w:sz w:val="28"/>
          <w:szCs w:val="28"/>
        </w:rPr>
        <w:t>代表選手</w:t>
      </w:r>
      <w:r>
        <w:rPr>
          <w:rFonts w:hint="eastAsia"/>
          <w:b/>
          <w:sz w:val="28"/>
          <w:szCs w:val="28"/>
        </w:rPr>
        <w:t>枠数について</w:t>
      </w:r>
      <w:r w:rsidR="001E29C3" w:rsidRPr="001E29C3">
        <w:rPr>
          <w:rFonts w:hint="eastAsia"/>
          <w:b/>
          <w:sz w:val="28"/>
          <w:szCs w:val="28"/>
        </w:rPr>
        <w:t>」</w:t>
      </w:r>
    </w:p>
    <w:p w14:paraId="2D71850D" w14:textId="77777777" w:rsidR="001E29C3" w:rsidRPr="001E29C3" w:rsidRDefault="001E29C3" w:rsidP="001E29C3">
      <w:pPr>
        <w:rPr>
          <w:b/>
        </w:rPr>
      </w:pPr>
    </w:p>
    <w:p w14:paraId="770A1B03" w14:textId="77777777" w:rsidR="00F7598A" w:rsidRDefault="00140D88" w:rsidP="001E29C3">
      <w:r>
        <w:rPr>
          <w:rFonts w:hint="eastAsia"/>
        </w:rPr>
        <w:t xml:space="preserve">　標記について両クラスの代表枠数（人数）が</w:t>
      </w:r>
      <w:r w:rsidR="00F7598A">
        <w:rPr>
          <w:rFonts w:hint="eastAsia"/>
        </w:rPr>
        <w:t>決定しましたのでお知らせいたします。</w:t>
      </w:r>
      <w:r>
        <w:rPr>
          <w:rFonts w:hint="eastAsia"/>
        </w:rPr>
        <w:t xml:space="preserve">　　</w:t>
      </w:r>
      <w:r w:rsidR="00F7598A">
        <w:rPr>
          <w:rFonts w:hint="eastAsia"/>
        </w:rPr>
        <w:t>また併せて</w:t>
      </w:r>
      <w:r w:rsidR="00F7598A">
        <w:t>JSAF</w:t>
      </w:r>
      <w:r w:rsidR="00F7598A">
        <w:rPr>
          <w:rFonts w:hint="eastAsia"/>
        </w:rPr>
        <w:t>補助対象選手数及び補助内容についてもオリンピック強化委員会から内示がありましたのでお知らせいたします。</w:t>
      </w:r>
    </w:p>
    <w:p w14:paraId="59BB3361" w14:textId="77777777" w:rsidR="001E29C3" w:rsidRDefault="00F7598A" w:rsidP="001E29C3">
      <w:r>
        <w:rPr>
          <w:rFonts w:hint="eastAsia"/>
        </w:rPr>
        <w:t xml:space="preserve">　代表選手は「２０１６</w:t>
      </w:r>
      <w:r w:rsidR="001E29C3">
        <w:rPr>
          <w:rFonts w:hint="eastAsia"/>
        </w:rPr>
        <w:t>年レーザー級全クラス</w:t>
      </w:r>
      <w:r w:rsidR="00140D88">
        <w:rPr>
          <w:rFonts w:hint="eastAsia"/>
        </w:rPr>
        <w:t>世界選手権等代表選手選考方針」に基づき決定されます。</w:t>
      </w:r>
      <w:r>
        <w:rPr>
          <w:rFonts w:hint="eastAsia"/>
        </w:rPr>
        <w:t>選考大会にチャ</w:t>
      </w:r>
      <w:r w:rsidR="00140D88">
        <w:rPr>
          <w:rFonts w:hint="eastAsia"/>
        </w:rPr>
        <w:t>レンジし</w:t>
      </w:r>
      <w:r>
        <w:rPr>
          <w:rFonts w:hint="eastAsia"/>
        </w:rPr>
        <w:t>日本代表選手として世界へ</w:t>
      </w:r>
      <w:r w:rsidR="00140D88">
        <w:rPr>
          <w:rFonts w:hint="eastAsia"/>
        </w:rPr>
        <w:t>挑戦されることを</w:t>
      </w:r>
      <w:r w:rsidR="00E5055D">
        <w:rPr>
          <w:rFonts w:hint="eastAsia"/>
        </w:rPr>
        <w:t>期待します。</w:t>
      </w:r>
      <w:r>
        <w:rPr>
          <w:rFonts w:hint="eastAsia"/>
        </w:rPr>
        <w:t xml:space="preserve">　</w:t>
      </w:r>
    </w:p>
    <w:p w14:paraId="7DAF02A6" w14:textId="77777777" w:rsidR="00F7598A" w:rsidRDefault="00F7598A" w:rsidP="001E29C3"/>
    <w:p w14:paraId="3E05A885" w14:textId="77777777" w:rsidR="00F7598A" w:rsidRDefault="00F7598A" w:rsidP="001E29C3">
      <w:r>
        <w:rPr>
          <w:rFonts w:hint="eastAsia"/>
        </w:rPr>
        <w:t>「代表選手枠数」</w:t>
      </w:r>
    </w:p>
    <w:p w14:paraId="7A1EC6DC" w14:textId="77777777" w:rsidR="00F7598A" w:rsidRDefault="00F7598A" w:rsidP="00F7598A">
      <w:r>
        <w:rPr>
          <w:rFonts w:hint="eastAsia"/>
        </w:rPr>
        <w:t xml:space="preserve">　レーザー４．７級ユース（６枠）</w:t>
      </w:r>
      <w:r w:rsidR="00140D88">
        <w:rPr>
          <w:rFonts w:hint="eastAsia"/>
        </w:rPr>
        <w:t xml:space="preserve">　</w:t>
      </w:r>
      <w:r>
        <w:rPr>
          <w:rFonts w:hint="eastAsia"/>
        </w:rPr>
        <w:t xml:space="preserve">　男子３枠　女子３枠</w:t>
      </w:r>
    </w:p>
    <w:p w14:paraId="09BFF03E" w14:textId="77777777" w:rsidR="00F7598A" w:rsidRDefault="00F7598A" w:rsidP="001E29C3">
      <w:r>
        <w:rPr>
          <w:rFonts w:hint="eastAsia"/>
        </w:rPr>
        <w:t xml:space="preserve">　レーザーラジア級ユース（６</w:t>
      </w:r>
      <w:r w:rsidR="001E29C3">
        <w:rPr>
          <w:rFonts w:hint="eastAsia"/>
        </w:rPr>
        <w:t>枠）</w:t>
      </w:r>
      <w:r w:rsidR="00140D88">
        <w:rPr>
          <w:rFonts w:hint="eastAsia"/>
        </w:rPr>
        <w:t xml:space="preserve">　</w:t>
      </w:r>
      <w:r>
        <w:rPr>
          <w:rFonts w:hint="eastAsia"/>
        </w:rPr>
        <w:t xml:space="preserve">　男子４枠　女子２枠</w:t>
      </w:r>
    </w:p>
    <w:p w14:paraId="237039FD" w14:textId="77777777" w:rsidR="00960429" w:rsidRDefault="00960429"/>
    <w:p w14:paraId="236D72FB" w14:textId="77777777" w:rsidR="00F7598A" w:rsidRDefault="00F7598A">
      <w:r>
        <w:rPr>
          <w:rFonts w:hint="eastAsia"/>
        </w:rPr>
        <w:t>「補助対象選手数」</w:t>
      </w:r>
    </w:p>
    <w:p w14:paraId="38E0D961" w14:textId="77777777" w:rsidR="00140D88" w:rsidRDefault="00140D88">
      <w:r>
        <w:rPr>
          <w:rFonts w:hint="eastAsia"/>
        </w:rPr>
        <w:t xml:space="preserve">　レーザー４．７級ユース　　６名</w:t>
      </w:r>
    </w:p>
    <w:p w14:paraId="2500420B" w14:textId="77777777" w:rsidR="00140D88" w:rsidRDefault="00140D88">
      <w:r>
        <w:rPr>
          <w:rFonts w:hint="eastAsia"/>
        </w:rPr>
        <w:t xml:space="preserve">　レーザーラジアル級ユース　６名</w:t>
      </w:r>
    </w:p>
    <w:p w14:paraId="15F277BD" w14:textId="77777777" w:rsidR="00140D88" w:rsidRDefault="00140D88"/>
    <w:p w14:paraId="11E85C0A" w14:textId="77777777" w:rsidR="00E5055D" w:rsidRDefault="00140D88">
      <w:r>
        <w:t xml:space="preserve"> </w:t>
      </w:r>
      <w:r>
        <w:rPr>
          <w:rFonts w:hint="eastAsia"/>
        </w:rPr>
        <w:t>「</w:t>
      </w:r>
      <w:r w:rsidR="00E5055D">
        <w:rPr>
          <w:rFonts w:hint="eastAsia"/>
        </w:rPr>
        <w:t>補助内容</w:t>
      </w:r>
      <w:r w:rsidR="00E5055D">
        <w:t>/</w:t>
      </w:r>
      <w:r w:rsidR="00E5055D">
        <w:rPr>
          <w:rFonts w:hint="eastAsia"/>
        </w:rPr>
        <w:t>項目</w:t>
      </w:r>
      <w:r>
        <w:rPr>
          <w:rFonts w:hint="eastAsia"/>
        </w:rPr>
        <w:t>」</w:t>
      </w:r>
    </w:p>
    <w:p w14:paraId="1A1F9EF6" w14:textId="78B50AA5" w:rsidR="00E5055D" w:rsidRDefault="00E5055D">
      <w:r>
        <w:rPr>
          <w:rFonts w:hint="eastAsia"/>
        </w:rPr>
        <w:t>１</w:t>
      </w:r>
      <w:r>
        <w:t xml:space="preserve">. </w:t>
      </w:r>
      <w:r w:rsidR="008B2F59">
        <w:rPr>
          <w:rFonts w:hint="eastAsia"/>
        </w:rPr>
        <w:t>渡航費（航空券</w:t>
      </w:r>
      <w:r>
        <w:rPr>
          <w:rFonts w:hint="eastAsia"/>
        </w:rPr>
        <w:t>）</w:t>
      </w:r>
    </w:p>
    <w:p w14:paraId="4A22071A" w14:textId="77777777" w:rsidR="00E5055D" w:rsidRDefault="00E5055D">
      <w:r>
        <w:rPr>
          <w:rFonts w:hint="eastAsia"/>
        </w:rPr>
        <w:t>２</w:t>
      </w:r>
      <w:r>
        <w:t xml:space="preserve">. </w:t>
      </w:r>
      <w:r>
        <w:rPr>
          <w:rFonts w:hint="eastAsia"/>
        </w:rPr>
        <w:t>滞在費（宿泊・食費）</w:t>
      </w:r>
    </w:p>
    <w:p w14:paraId="7A9496BD" w14:textId="7A1FE31F" w:rsidR="00E5055D" w:rsidRDefault="00E5055D">
      <w:r>
        <w:rPr>
          <w:rFonts w:hint="eastAsia"/>
        </w:rPr>
        <w:t>３</w:t>
      </w:r>
      <w:r>
        <w:t xml:space="preserve">. </w:t>
      </w:r>
      <w:r>
        <w:rPr>
          <w:rFonts w:hint="eastAsia"/>
        </w:rPr>
        <w:t>チャーター艇費用</w:t>
      </w:r>
    </w:p>
    <w:p w14:paraId="3167C9D2" w14:textId="77777777" w:rsidR="00E5055D" w:rsidRDefault="00E5055D">
      <w:r>
        <w:rPr>
          <w:rFonts w:hint="eastAsia"/>
        </w:rPr>
        <w:t xml:space="preserve">　上記項目の総費用の５分の４を補助対象とし</w:t>
      </w:r>
      <w:r w:rsidR="0076378D">
        <w:rPr>
          <w:rFonts w:hint="eastAsia"/>
        </w:rPr>
        <w:t>、５分の</w:t>
      </w:r>
      <w:r w:rsidR="0076378D">
        <w:rPr>
          <w:rFonts w:hint="eastAsia"/>
        </w:rPr>
        <w:t>1</w:t>
      </w:r>
      <w:r w:rsidR="0076378D">
        <w:rPr>
          <w:rFonts w:hint="eastAsia"/>
        </w:rPr>
        <w:t>を選手負担とする。</w:t>
      </w:r>
    </w:p>
    <w:p w14:paraId="75B64C30" w14:textId="77777777" w:rsidR="00E5055D" w:rsidRDefault="0076378D">
      <w:r>
        <w:rPr>
          <w:rFonts w:hint="eastAsia"/>
        </w:rPr>
        <w:t xml:space="preserve">　</w:t>
      </w:r>
    </w:p>
    <w:p w14:paraId="6D95B18A" w14:textId="77777777" w:rsidR="00F7598A" w:rsidRDefault="00E5055D">
      <w:r>
        <w:rPr>
          <w:rFonts w:hint="eastAsia"/>
        </w:rPr>
        <w:t>航空券、現地宿泊先、現地移動手段、チャーター艇については</w:t>
      </w:r>
      <w:r>
        <w:t>JSAF</w:t>
      </w:r>
      <w:r>
        <w:rPr>
          <w:rFonts w:hint="eastAsia"/>
        </w:rPr>
        <w:t>オリンピック強化委員会及びレーザークラス協会にて手配いたします。</w:t>
      </w:r>
      <w:r w:rsidR="00140D88">
        <w:rPr>
          <w:rFonts w:hint="eastAsia"/>
        </w:rPr>
        <w:t>エントリーについては各選手の責任において手続きを行ってください。</w:t>
      </w:r>
    </w:p>
    <w:p w14:paraId="22C8EEC0" w14:textId="77777777" w:rsidR="00140D88" w:rsidRDefault="00140D88"/>
    <w:p w14:paraId="117BF9B8" w14:textId="77777777" w:rsidR="00140D88" w:rsidRDefault="00140D88" w:rsidP="00140D88">
      <w:pPr>
        <w:jc w:val="right"/>
      </w:pPr>
      <w:r>
        <w:rPr>
          <w:rFonts w:hint="eastAsia"/>
        </w:rPr>
        <w:t>以　上</w:t>
      </w:r>
    </w:p>
    <w:sectPr w:rsidR="00140D88" w:rsidSect="00E5055D">
      <w:pgSz w:w="11900" w:h="16840"/>
      <w:pgMar w:top="1701" w:right="1134" w:bottom="1134" w:left="1134"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9C3"/>
    <w:rsid w:val="00140D88"/>
    <w:rsid w:val="001E29C3"/>
    <w:rsid w:val="003C5837"/>
    <w:rsid w:val="00560562"/>
    <w:rsid w:val="0076378D"/>
    <w:rsid w:val="00776CF5"/>
    <w:rsid w:val="00844CE3"/>
    <w:rsid w:val="008B2F59"/>
    <w:rsid w:val="00960429"/>
    <w:rsid w:val="00E5055D"/>
    <w:rsid w:val="00F75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891C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505</Characters>
  <Application>Microsoft Macintosh Word</Application>
  <DocSecurity>0</DocSecurity>
  <Lines>4</Lines>
  <Paragraphs>1</Paragraphs>
  <ScaleCrop>false</ScaleCrop>
  <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 tomoyuki</dc:creator>
  <cp:keywords/>
  <dc:description/>
  <cp:lastModifiedBy>sasaki tomoyuki</cp:lastModifiedBy>
  <cp:revision>4</cp:revision>
  <dcterms:created xsi:type="dcterms:W3CDTF">2016-02-04T09:45:00Z</dcterms:created>
  <dcterms:modified xsi:type="dcterms:W3CDTF">2016-02-08T12:38:00Z</dcterms:modified>
</cp:coreProperties>
</file>